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101" w:rsidRPr="009354FC" w:rsidRDefault="00310101" w:rsidP="00310101">
      <w:pPr>
        <w:keepNext/>
        <w:jc w:val="center"/>
        <w:outlineLvl w:val="0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val="ru-RU" w:eastAsia="ru-RU"/>
        </w:rPr>
        <w:drawing>
          <wp:inline distT="0" distB="0" distL="0" distR="0">
            <wp:extent cx="515620" cy="59309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101" w:rsidRPr="009354FC" w:rsidRDefault="00310101" w:rsidP="00310101">
      <w:pPr>
        <w:rPr>
          <w:rFonts w:ascii="Times New Roman" w:hAnsi="Times New Roman"/>
          <w:lang w:eastAsia="ru-RU"/>
        </w:rPr>
      </w:pPr>
    </w:p>
    <w:p w:rsidR="00310101" w:rsidRPr="009354FC" w:rsidRDefault="00310101" w:rsidP="00310101">
      <w:pPr>
        <w:jc w:val="center"/>
        <w:rPr>
          <w:rFonts w:ascii="Times New Roman" w:hAnsi="Times New Roman"/>
          <w:b/>
        </w:rPr>
      </w:pPr>
      <w:r w:rsidRPr="009354FC">
        <w:rPr>
          <w:rFonts w:ascii="Times New Roman" w:hAnsi="Times New Roman"/>
          <w:b/>
        </w:rPr>
        <w:t>БУЧАНСЬКА     МІСЬКА      РАДА</w:t>
      </w:r>
    </w:p>
    <w:p w:rsidR="00310101" w:rsidRPr="009354FC" w:rsidRDefault="00310101" w:rsidP="0031010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/>
          <w:b/>
          <w:lang w:eastAsia="ru-RU"/>
        </w:rPr>
      </w:pPr>
      <w:r w:rsidRPr="009354FC">
        <w:rPr>
          <w:rFonts w:ascii="Times New Roman" w:hAnsi="Times New Roman"/>
          <w:b/>
          <w:lang w:eastAsia="ru-RU"/>
        </w:rPr>
        <w:t>КИЇВСЬКОЇ ОБЛАСТІ</w:t>
      </w:r>
    </w:p>
    <w:p w:rsidR="00310101" w:rsidRPr="009354FC" w:rsidRDefault="00310101" w:rsidP="00310101">
      <w:pPr>
        <w:jc w:val="center"/>
        <w:rPr>
          <w:rFonts w:ascii="Times New Roman" w:hAnsi="Times New Roman"/>
          <w:b/>
          <w:lang w:eastAsia="ru-RU"/>
        </w:rPr>
      </w:pPr>
      <w:r w:rsidRPr="009354FC">
        <w:rPr>
          <w:rFonts w:ascii="Times New Roman" w:hAnsi="Times New Roman"/>
          <w:b/>
          <w:lang w:eastAsia="ru-RU"/>
        </w:rPr>
        <w:t xml:space="preserve">ТРИДЦЯТЬ  </w:t>
      </w:r>
      <w:r>
        <w:rPr>
          <w:rFonts w:ascii="Times New Roman" w:hAnsi="Times New Roman"/>
          <w:b/>
          <w:lang w:eastAsia="ru-RU"/>
        </w:rPr>
        <w:t xml:space="preserve">ШОСТА </w:t>
      </w:r>
      <w:r w:rsidRPr="009354FC">
        <w:rPr>
          <w:rFonts w:ascii="Times New Roman" w:hAnsi="Times New Roman"/>
          <w:b/>
          <w:lang w:eastAsia="ru-RU"/>
        </w:rPr>
        <w:t>СЕСІЯ   СЬОМОГО  СКЛИКАННЯ</w:t>
      </w:r>
    </w:p>
    <w:p w:rsidR="00310101" w:rsidRPr="009354FC" w:rsidRDefault="00310101" w:rsidP="00310101">
      <w:pPr>
        <w:jc w:val="both"/>
        <w:rPr>
          <w:rFonts w:ascii="Times New Roman" w:hAnsi="Times New Roman"/>
          <w:b/>
          <w:bCs/>
          <w:lang w:eastAsia="ru-RU"/>
        </w:rPr>
      </w:pPr>
    </w:p>
    <w:p w:rsidR="00310101" w:rsidRPr="009354FC" w:rsidRDefault="00310101" w:rsidP="00310101">
      <w:pPr>
        <w:keepNext/>
        <w:outlineLvl w:val="0"/>
        <w:rPr>
          <w:rFonts w:ascii="Times New Roman" w:hAnsi="Times New Roman"/>
          <w:b/>
          <w:lang w:eastAsia="ru-RU"/>
        </w:rPr>
      </w:pPr>
    </w:p>
    <w:p w:rsidR="00310101" w:rsidRDefault="00310101" w:rsidP="00310101">
      <w:pPr>
        <w:keepNext/>
        <w:jc w:val="center"/>
        <w:outlineLvl w:val="0"/>
        <w:rPr>
          <w:rFonts w:ascii="Times New Roman" w:hAnsi="Times New Roman"/>
          <w:b/>
          <w:lang w:eastAsia="ru-RU"/>
        </w:rPr>
      </w:pPr>
      <w:r w:rsidRPr="009354FC">
        <w:rPr>
          <w:rFonts w:ascii="Times New Roman" w:hAnsi="Times New Roman"/>
          <w:b/>
          <w:lang w:eastAsia="ru-RU"/>
        </w:rPr>
        <w:t>Р  І   Ш   Е   Н   Н   Я</w:t>
      </w:r>
    </w:p>
    <w:p w:rsidR="00310101" w:rsidRPr="009354FC" w:rsidRDefault="00310101" w:rsidP="00310101">
      <w:pPr>
        <w:keepNext/>
        <w:jc w:val="center"/>
        <w:outlineLvl w:val="0"/>
        <w:rPr>
          <w:rFonts w:ascii="Times New Roman" w:hAnsi="Times New Roman"/>
          <w:b/>
          <w:lang w:eastAsia="ru-RU"/>
        </w:rPr>
      </w:pPr>
    </w:p>
    <w:p w:rsidR="00310101" w:rsidRPr="00747A29" w:rsidRDefault="00310101" w:rsidP="00310101">
      <w:pPr>
        <w:keepNext/>
        <w:outlineLvl w:val="0"/>
        <w:rPr>
          <w:rFonts w:ascii="Times New Roman" w:hAnsi="Times New Roman"/>
          <w:b/>
          <w:lang w:val="ru-RU" w:eastAsia="ru-RU"/>
        </w:rPr>
      </w:pPr>
      <w:r w:rsidRPr="009354FC">
        <w:rPr>
          <w:rFonts w:ascii="Times New Roman" w:hAnsi="Times New Roman"/>
          <w:b/>
          <w:lang w:eastAsia="ru-RU"/>
        </w:rPr>
        <w:t>«</w:t>
      </w:r>
      <w:r>
        <w:rPr>
          <w:rFonts w:ascii="Times New Roman" w:hAnsi="Times New Roman"/>
          <w:b/>
          <w:lang w:eastAsia="ru-RU"/>
        </w:rPr>
        <w:t>21</w:t>
      </w:r>
      <w:r w:rsidRPr="009354FC">
        <w:rPr>
          <w:rFonts w:ascii="Times New Roman" w:hAnsi="Times New Roman"/>
          <w:b/>
          <w:lang w:eastAsia="ru-RU"/>
        </w:rPr>
        <w:t>»</w:t>
      </w:r>
      <w:r>
        <w:rPr>
          <w:rFonts w:ascii="Times New Roman" w:hAnsi="Times New Roman"/>
          <w:b/>
          <w:lang w:eastAsia="ru-RU"/>
        </w:rPr>
        <w:t xml:space="preserve"> грудня</w:t>
      </w:r>
      <w:r w:rsidRPr="009354FC">
        <w:rPr>
          <w:rFonts w:ascii="Times New Roman" w:hAnsi="Times New Roman"/>
          <w:b/>
          <w:lang w:eastAsia="ru-RU"/>
        </w:rPr>
        <w:t xml:space="preserve"> 2017р. </w:t>
      </w:r>
      <w:r w:rsidRPr="009354FC">
        <w:rPr>
          <w:rFonts w:ascii="Times New Roman" w:hAnsi="Times New Roman"/>
          <w:b/>
          <w:lang w:eastAsia="ru-RU"/>
        </w:rPr>
        <w:tab/>
      </w:r>
      <w:r w:rsidRPr="009354FC">
        <w:rPr>
          <w:rFonts w:ascii="Times New Roman" w:hAnsi="Times New Roman"/>
          <w:b/>
          <w:lang w:eastAsia="ru-RU"/>
        </w:rPr>
        <w:tab/>
      </w:r>
      <w:r w:rsidRPr="009354FC">
        <w:rPr>
          <w:rFonts w:ascii="Times New Roman" w:hAnsi="Times New Roman"/>
          <w:b/>
          <w:lang w:eastAsia="ru-RU"/>
        </w:rPr>
        <w:tab/>
      </w:r>
      <w:r w:rsidRPr="009354FC">
        <w:rPr>
          <w:rFonts w:ascii="Times New Roman" w:hAnsi="Times New Roman"/>
          <w:b/>
          <w:lang w:eastAsia="ru-RU"/>
        </w:rPr>
        <w:tab/>
      </w:r>
      <w:r w:rsidRPr="009354FC">
        <w:rPr>
          <w:rFonts w:ascii="Times New Roman" w:hAnsi="Times New Roman"/>
          <w:b/>
          <w:lang w:eastAsia="ru-RU"/>
        </w:rPr>
        <w:tab/>
      </w:r>
      <w:r w:rsidRPr="009354FC">
        <w:rPr>
          <w:rFonts w:ascii="Times New Roman" w:hAnsi="Times New Roman"/>
          <w:b/>
          <w:lang w:eastAsia="ru-RU"/>
        </w:rPr>
        <w:tab/>
        <w:t xml:space="preserve">          </w:t>
      </w:r>
      <w:r>
        <w:rPr>
          <w:rFonts w:ascii="Times New Roman" w:hAnsi="Times New Roman"/>
          <w:b/>
          <w:lang w:eastAsia="ru-RU"/>
        </w:rPr>
        <w:tab/>
      </w:r>
      <w:r>
        <w:rPr>
          <w:rFonts w:ascii="Times New Roman" w:hAnsi="Times New Roman"/>
          <w:b/>
          <w:lang w:eastAsia="ru-RU"/>
        </w:rPr>
        <w:tab/>
      </w:r>
      <w:bookmarkStart w:id="0" w:name="_GoBack"/>
      <w:bookmarkEnd w:id="0"/>
      <w:r w:rsidRPr="009354FC">
        <w:rPr>
          <w:rFonts w:ascii="Times New Roman" w:hAnsi="Times New Roman"/>
          <w:b/>
          <w:lang w:eastAsia="ru-RU"/>
        </w:rPr>
        <w:t>№</w:t>
      </w:r>
      <w:r w:rsidRPr="00747A29">
        <w:rPr>
          <w:rFonts w:ascii="Times New Roman" w:hAnsi="Times New Roman"/>
          <w:b/>
          <w:lang w:val="ru-RU" w:eastAsia="ru-RU"/>
        </w:rPr>
        <w:t xml:space="preserve">1642 - 36 - </w:t>
      </w:r>
      <w:r>
        <w:rPr>
          <w:rFonts w:ascii="Times New Roman" w:hAnsi="Times New Roman"/>
          <w:b/>
          <w:lang w:val="en-US" w:eastAsia="ru-RU"/>
        </w:rPr>
        <w:t>VII</w:t>
      </w:r>
    </w:p>
    <w:p w:rsidR="00310101" w:rsidRPr="009354FC" w:rsidRDefault="00310101" w:rsidP="00310101">
      <w:pPr>
        <w:rPr>
          <w:rFonts w:ascii="Times New Roman" w:hAnsi="Times New Roman"/>
          <w:lang w:eastAsia="ru-RU"/>
        </w:rPr>
      </w:pPr>
    </w:p>
    <w:p w:rsidR="00310101" w:rsidRPr="009354FC" w:rsidRDefault="00310101" w:rsidP="00310101">
      <w:pPr>
        <w:rPr>
          <w:rFonts w:ascii="Times New Roman" w:hAnsi="Times New Roman"/>
          <w:lang w:eastAsia="ru-RU"/>
        </w:rPr>
      </w:pPr>
    </w:p>
    <w:p w:rsidR="00310101" w:rsidRPr="009354FC" w:rsidRDefault="00310101" w:rsidP="00310101">
      <w:pPr>
        <w:ind w:right="-6"/>
        <w:jc w:val="center"/>
        <w:rPr>
          <w:rFonts w:ascii="Times New Roman" w:hAnsi="Times New Roman"/>
        </w:rPr>
      </w:pPr>
    </w:p>
    <w:p w:rsidR="00310101" w:rsidRPr="009354FC" w:rsidRDefault="00310101" w:rsidP="00310101">
      <w:pPr>
        <w:tabs>
          <w:tab w:val="left" w:pos="4140"/>
          <w:tab w:val="left" w:pos="4395"/>
        </w:tabs>
        <w:jc w:val="both"/>
        <w:rPr>
          <w:rFonts w:ascii="Times New Roman" w:hAnsi="Times New Roman"/>
        </w:rPr>
      </w:pPr>
    </w:p>
    <w:p w:rsidR="00310101" w:rsidRDefault="00310101" w:rsidP="00310101">
      <w:pPr>
        <w:tabs>
          <w:tab w:val="left" w:pos="4140"/>
          <w:tab w:val="left" w:pos="439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 внесення змін до рішення Бучанської міської ради </w:t>
      </w:r>
    </w:p>
    <w:p w:rsidR="00310101" w:rsidRPr="009354FC" w:rsidRDefault="00310101" w:rsidP="00310101">
      <w:pPr>
        <w:tabs>
          <w:tab w:val="left" w:pos="4140"/>
          <w:tab w:val="left" w:pos="4395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«</w:t>
      </w:r>
      <w:r w:rsidRPr="009354FC">
        <w:rPr>
          <w:rFonts w:ascii="Times New Roman" w:hAnsi="Times New Roman"/>
        </w:rPr>
        <w:t>Про затвердження Положення</w:t>
      </w:r>
      <w:r w:rsidRPr="009354FC">
        <w:rPr>
          <w:rFonts w:ascii="Times New Roman" w:hAnsi="Times New Roman"/>
          <w:lang w:val="ru-RU"/>
        </w:rPr>
        <w:t>про запровадження</w:t>
      </w:r>
    </w:p>
    <w:p w:rsidR="00310101" w:rsidRPr="009354FC" w:rsidRDefault="00310101" w:rsidP="00310101">
      <w:pPr>
        <w:tabs>
          <w:tab w:val="left" w:pos="4140"/>
          <w:tab w:val="left" w:pos="4395"/>
        </w:tabs>
        <w:jc w:val="both"/>
        <w:rPr>
          <w:rFonts w:ascii="Times New Roman" w:hAnsi="Times New Roman"/>
          <w:lang w:val="ru-RU"/>
        </w:rPr>
      </w:pPr>
      <w:r w:rsidRPr="009354FC">
        <w:rPr>
          <w:rFonts w:ascii="Times New Roman" w:hAnsi="Times New Roman"/>
          <w:lang w:val="ru-RU"/>
        </w:rPr>
        <w:t>бюджетування за участі громадськості</w:t>
      </w:r>
    </w:p>
    <w:p w:rsidR="00310101" w:rsidRPr="009354FC" w:rsidRDefault="00310101" w:rsidP="00310101">
      <w:pPr>
        <w:tabs>
          <w:tab w:val="left" w:pos="4140"/>
          <w:tab w:val="left" w:pos="4395"/>
        </w:tabs>
        <w:jc w:val="both"/>
        <w:rPr>
          <w:rFonts w:ascii="Times New Roman" w:hAnsi="Times New Roman"/>
          <w:lang w:val="ru-RU"/>
        </w:rPr>
      </w:pPr>
      <w:r w:rsidRPr="009354FC">
        <w:rPr>
          <w:rFonts w:ascii="Times New Roman" w:hAnsi="Times New Roman"/>
        </w:rPr>
        <w:t>(</w:t>
      </w:r>
      <w:r w:rsidRPr="009354FC">
        <w:rPr>
          <w:rFonts w:ascii="Times New Roman" w:hAnsi="Times New Roman"/>
          <w:b/>
        </w:rPr>
        <w:t>Громадський бюджет)міста Буча</w:t>
      </w:r>
      <w:r>
        <w:rPr>
          <w:rFonts w:ascii="Times New Roman" w:hAnsi="Times New Roman"/>
          <w:b/>
        </w:rPr>
        <w:t>»</w:t>
      </w:r>
    </w:p>
    <w:p w:rsidR="00310101" w:rsidRDefault="00310101" w:rsidP="00310101">
      <w:pPr>
        <w:tabs>
          <w:tab w:val="left" w:pos="4140"/>
          <w:tab w:val="left" w:pos="439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№ 1500-34-</w:t>
      </w:r>
      <w:r>
        <w:rPr>
          <w:rFonts w:ascii="Times New Roman" w:hAnsi="Times New Roman"/>
          <w:lang w:val="en-US"/>
        </w:rPr>
        <w:t>VII</w:t>
      </w:r>
      <w:r>
        <w:rPr>
          <w:rFonts w:ascii="Times New Roman" w:hAnsi="Times New Roman"/>
        </w:rPr>
        <w:t>від 19.10.2017</w:t>
      </w:r>
    </w:p>
    <w:p w:rsidR="00310101" w:rsidRDefault="00310101" w:rsidP="00310101">
      <w:pPr>
        <w:pStyle w:val="Default"/>
        <w:rPr>
          <w:lang w:val="uk-UA"/>
        </w:rPr>
      </w:pPr>
    </w:p>
    <w:p w:rsidR="00310101" w:rsidRDefault="00310101" w:rsidP="00310101">
      <w:pPr>
        <w:pStyle w:val="Default"/>
        <w:rPr>
          <w:lang w:val="uk-UA"/>
        </w:rPr>
      </w:pPr>
    </w:p>
    <w:p w:rsidR="00310101" w:rsidRPr="009354FC" w:rsidRDefault="00310101" w:rsidP="00310101">
      <w:pPr>
        <w:pStyle w:val="Default"/>
        <w:rPr>
          <w:lang w:val="uk-UA"/>
        </w:rPr>
      </w:pPr>
    </w:p>
    <w:p w:rsidR="00310101" w:rsidRPr="006B42A5" w:rsidRDefault="00310101" w:rsidP="00310101">
      <w:pPr>
        <w:pStyle w:val="a3"/>
        <w:ind w:firstLine="567"/>
        <w:jc w:val="both"/>
        <w:rPr>
          <w:rFonts w:ascii="Times New Roman" w:hAnsi="Times New Roman"/>
        </w:rPr>
      </w:pPr>
      <w:r w:rsidRPr="006B42A5">
        <w:rPr>
          <w:rFonts w:ascii="Times New Roman" w:hAnsi="Times New Roman"/>
        </w:rPr>
        <w:t xml:space="preserve"> Відповідно до Закону України "Про місцеве самоврядування в Україні" з метою </w:t>
      </w:r>
      <w:r>
        <w:rPr>
          <w:rFonts w:ascii="Times New Roman" w:hAnsi="Times New Roman"/>
        </w:rPr>
        <w:t>вдосконалення процесу Громадського бюджету в місті Буча на 2018 рік,</w:t>
      </w:r>
      <w:r w:rsidRPr="006B42A5">
        <w:rPr>
          <w:rFonts w:ascii="Times New Roman" w:hAnsi="Times New Roman"/>
        </w:rPr>
        <w:t>міська рада</w:t>
      </w:r>
    </w:p>
    <w:p w:rsidR="00310101" w:rsidRPr="006B42A5" w:rsidRDefault="00310101" w:rsidP="00310101">
      <w:pPr>
        <w:pStyle w:val="a3"/>
        <w:ind w:firstLine="567"/>
        <w:jc w:val="both"/>
        <w:rPr>
          <w:rFonts w:ascii="Times New Roman" w:hAnsi="Times New Roman"/>
        </w:rPr>
      </w:pPr>
    </w:p>
    <w:p w:rsidR="00310101" w:rsidRPr="009354FC" w:rsidRDefault="00310101" w:rsidP="00310101">
      <w:pPr>
        <w:jc w:val="both"/>
        <w:rPr>
          <w:rFonts w:ascii="Times New Roman" w:hAnsi="Times New Roman"/>
          <w:b/>
        </w:rPr>
      </w:pPr>
      <w:r w:rsidRPr="009354FC">
        <w:rPr>
          <w:rFonts w:ascii="Times New Roman" w:hAnsi="Times New Roman"/>
          <w:b/>
        </w:rPr>
        <w:t>ВИ Р І Ш И Л А:</w:t>
      </w:r>
    </w:p>
    <w:p w:rsidR="00310101" w:rsidRPr="009354FC" w:rsidRDefault="00310101" w:rsidP="00310101">
      <w:pPr>
        <w:jc w:val="both"/>
        <w:rPr>
          <w:rFonts w:ascii="Times New Roman" w:hAnsi="Times New Roman"/>
        </w:rPr>
      </w:pPr>
    </w:p>
    <w:p w:rsidR="00310101" w:rsidRDefault="00310101" w:rsidP="00310101">
      <w:pPr>
        <w:pStyle w:val="2"/>
        <w:numPr>
          <w:ilvl w:val="0"/>
          <w:numId w:val="1"/>
        </w:numPr>
        <w:tabs>
          <w:tab w:val="num" w:pos="540"/>
        </w:tabs>
        <w:spacing w:before="0" w:beforeAutospacing="0" w:after="0" w:afterAutospacing="0"/>
        <w:ind w:left="540" w:hanging="540"/>
        <w:jc w:val="both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 xml:space="preserve">Внести зміни до рішення Бучанської міської ради «Про затвердження </w:t>
      </w:r>
      <w:r w:rsidRPr="004D7CAF">
        <w:rPr>
          <w:b w:val="0"/>
          <w:sz w:val="24"/>
          <w:szCs w:val="24"/>
          <w:lang w:val="uk-UA"/>
        </w:rPr>
        <w:t>Положення про запровадження бюджетування за участі громадськості (Громадський бюджет) міста  Буча</w:t>
      </w:r>
      <w:r>
        <w:rPr>
          <w:b w:val="0"/>
          <w:sz w:val="24"/>
          <w:szCs w:val="24"/>
          <w:lang w:val="uk-UA"/>
        </w:rPr>
        <w:t>»№1500-34-</w:t>
      </w:r>
      <w:r>
        <w:rPr>
          <w:b w:val="0"/>
          <w:sz w:val="24"/>
          <w:szCs w:val="24"/>
          <w:lang w:val="en-US"/>
        </w:rPr>
        <w:t>VII</w:t>
      </w:r>
      <w:r>
        <w:rPr>
          <w:b w:val="0"/>
          <w:sz w:val="24"/>
          <w:szCs w:val="24"/>
          <w:lang w:val="uk-UA"/>
        </w:rPr>
        <w:t xml:space="preserve"> від 19.10.17, виклавши його в новій редакції (Додаток)</w:t>
      </w:r>
    </w:p>
    <w:p w:rsidR="00310101" w:rsidRPr="004D7CAF" w:rsidRDefault="00310101" w:rsidP="00310101">
      <w:pPr>
        <w:pStyle w:val="2"/>
        <w:spacing w:before="0" w:beforeAutospacing="0" w:after="0" w:afterAutospacing="0"/>
        <w:ind w:left="540"/>
        <w:jc w:val="both"/>
        <w:rPr>
          <w:b w:val="0"/>
          <w:sz w:val="24"/>
          <w:szCs w:val="24"/>
          <w:lang w:val="uk-UA"/>
        </w:rPr>
      </w:pPr>
    </w:p>
    <w:p w:rsidR="00310101" w:rsidRPr="009354FC" w:rsidRDefault="00310101" w:rsidP="00310101">
      <w:pPr>
        <w:numPr>
          <w:ilvl w:val="0"/>
          <w:numId w:val="1"/>
        </w:numPr>
        <w:tabs>
          <w:tab w:val="num" w:pos="540"/>
        </w:tabs>
        <w:ind w:left="540" w:right="-6" w:hanging="540"/>
        <w:jc w:val="both"/>
        <w:rPr>
          <w:rFonts w:ascii="Times New Roman" w:hAnsi="Times New Roman"/>
        </w:rPr>
      </w:pPr>
      <w:r w:rsidRPr="009354FC">
        <w:rPr>
          <w:rFonts w:ascii="Times New Roman" w:hAnsi="Times New Roman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10101" w:rsidRPr="009354FC" w:rsidRDefault="00310101" w:rsidP="00310101">
      <w:pPr>
        <w:ind w:left="360" w:right="-6"/>
        <w:jc w:val="both"/>
        <w:rPr>
          <w:rFonts w:ascii="Times New Roman" w:hAnsi="Times New Roman"/>
        </w:rPr>
      </w:pPr>
    </w:p>
    <w:p w:rsidR="00310101" w:rsidRPr="009354FC" w:rsidRDefault="00310101" w:rsidP="00310101">
      <w:pPr>
        <w:jc w:val="both"/>
        <w:rPr>
          <w:rFonts w:ascii="Times New Roman" w:hAnsi="Times New Roman"/>
        </w:rPr>
      </w:pPr>
    </w:p>
    <w:p w:rsidR="00310101" w:rsidRPr="009354FC" w:rsidRDefault="00310101" w:rsidP="00310101">
      <w:pPr>
        <w:ind w:left="567"/>
        <w:jc w:val="both"/>
        <w:rPr>
          <w:rFonts w:ascii="Times New Roman" w:hAnsi="Times New Roman"/>
        </w:rPr>
      </w:pPr>
    </w:p>
    <w:p w:rsidR="00310101" w:rsidRPr="009354FC" w:rsidRDefault="00310101" w:rsidP="00310101">
      <w:pPr>
        <w:ind w:left="567"/>
        <w:jc w:val="both"/>
        <w:rPr>
          <w:rFonts w:ascii="Times New Roman" w:hAnsi="Times New Roman"/>
        </w:rPr>
      </w:pPr>
    </w:p>
    <w:p w:rsidR="00310101" w:rsidRPr="009354FC" w:rsidRDefault="00310101" w:rsidP="00310101">
      <w:pPr>
        <w:ind w:left="567"/>
        <w:jc w:val="both"/>
        <w:rPr>
          <w:rFonts w:ascii="Times New Roman" w:hAnsi="Times New Roman"/>
        </w:rPr>
      </w:pPr>
    </w:p>
    <w:p w:rsidR="00310101" w:rsidRPr="009354FC" w:rsidRDefault="00310101" w:rsidP="00310101">
      <w:pPr>
        <w:ind w:firstLine="708"/>
        <w:jc w:val="both"/>
        <w:rPr>
          <w:rFonts w:ascii="Times New Roman" w:hAnsi="Times New Roman"/>
          <w:b/>
        </w:rPr>
      </w:pPr>
      <w:r w:rsidRPr="009354FC">
        <w:rPr>
          <w:rFonts w:ascii="Times New Roman" w:hAnsi="Times New Roman"/>
          <w:b/>
        </w:rPr>
        <w:t>Міський голова</w:t>
      </w:r>
      <w:r w:rsidRPr="009354FC">
        <w:rPr>
          <w:rFonts w:ascii="Times New Roman" w:hAnsi="Times New Roman"/>
          <w:b/>
        </w:rPr>
        <w:tab/>
      </w:r>
      <w:r w:rsidRPr="009354FC">
        <w:rPr>
          <w:rFonts w:ascii="Times New Roman" w:hAnsi="Times New Roman"/>
          <w:b/>
        </w:rPr>
        <w:tab/>
      </w:r>
      <w:r w:rsidRPr="009354FC">
        <w:rPr>
          <w:rFonts w:ascii="Times New Roman" w:hAnsi="Times New Roman"/>
          <w:b/>
        </w:rPr>
        <w:tab/>
      </w:r>
      <w:r w:rsidRPr="009354FC">
        <w:rPr>
          <w:rFonts w:ascii="Times New Roman" w:hAnsi="Times New Roman"/>
          <w:b/>
        </w:rPr>
        <w:tab/>
      </w:r>
      <w:r w:rsidRPr="009354FC">
        <w:rPr>
          <w:rFonts w:ascii="Times New Roman" w:hAnsi="Times New Roman"/>
          <w:b/>
        </w:rPr>
        <w:tab/>
      </w:r>
      <w:r w:rsidRPr="009354FC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9354FC">
        <w:rPr>
          <w:rFonts w:ascii="Times New Roman" w:hAnsi="Times New Roman"/>
          <w:b/>
        </w:rPr>
        <w:t>А.П. Федорук</w:t>
      </w:r>
    </w:p>
    <w:p w:rsidR="00D7101F" w:rsidRDefault="00D7101F"/>
    <w:sectPr w:rsidR="00D7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74F15"/>
    <w:multiLevelType w:val="hybridMultilevel"/>
    <w:tmpl w:val="E59E5FB6"/>
    <w:lvl w:ilvl="0" w:tplc="8C646C66">
      <w:start w:val="1"/>
      <w:numFmt w:val="decimal"/>
      <w:lvlText w:val="%1."/>
      <w:lvlJc w:val="left"/>
      <w:pPr>
        <w:tabs>
          <w:tab w:val="num" w:pos="3682"/>
        </w:tabs>
        <w:ind w:left="3682" w:hanging="7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882"/>
    <w:rsid w:val="00310101"/>
    <w:rsid w:val="00D7101F"/>
    <w:rsid w:val="00F1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833E"/>
  <w15:chartTrackingRefBased/>
  <w15:docId w15:val="{82D60392-07DA-4760-852C-E8D8288BD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101"/>
    <w:pPr>
      <w:spacing w:after="0" w:line="240" w:lineRule="auto"/>
    </w:pPr>
    <w:rPr>
      <w:rFonts w:ascii="Calibri" w:eastAsia="Times New Roman" w:hAnsi="Calibri" w:cs="Times New Roman"/>
      <w:noProof/>
      <w:sz w:val="24"/>
      <w:szCs w:val="24"/>
      <w:lang w:val="uk-UA"/>
    </w:rPr>
  </w:style>
  <w:style w:type="paragraph" w:styleId="2">
    <w:name w:val="heading 2"/>
    <w:basedOn w:val="a"/>
    <w:link w:val="20"/>
    <w:uiPriority w:val="99"/>
    <w:qFormat/>
    <w:rsid w:val="00310101"/>
    <w:pPr>
      <w:spacing w:before="100" w:beforeAutospacing="1" w:after="100" w:afterAutospacing="1"/>
      <w:outlineLvl w:val="1"/>
    </w:pPr>
    <w:rPr>
      <w:rFonts w:ascii="Times New Roman" w:hAnsi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10101"/>
    <w:rPr>
      <w:rFonts w:ascii="Times New Roman" w:eastAsia="Times New Roman" w:hAnsi="Times New Roman" w:cs="Times New Roman"/>
      <w:b/>
      <w:noProof/>
      <w:sz w:val="36"/>
      <w:szCs w:val="20"/>
      <w:lang w:eastAsia="ru-RU"/>
    </w:rPr>
  </w:style>
  <w:style w:type="paragraph" w:customStyle="1" w:styleId="Default">
    <w:name w:val="Default"/>
    <w:uiPriority w:val="99"/>
    <w:rsid w:val="003101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310101"/>
    <w:pPr>
      <w:ind w:firstLine="709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310101"/>
    <w:rPr>
      <w:rFonts w:ascii="Calibri" w:eastAsia="Times New Roman" w:hAnsi="Calibri" w:cs="Times New Roman"/>
      <w:noProof/>
      <w:sz w:val="24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2018-01-03T12:13:00Z</dcterms:created>
  <dcterms:modified xsi:type="dcterms:W3CDTF">2018-01-03T12:13:00Z</dcterms:modified>
</cp:coreProperties>
</file>